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F0" w:rsidRPr="00537FF0" w:rsidRDefault="00537FF0">
      <w:pPr>
        <w:rPr>
          <w:b/>
        </w:rPr>
      </w:pPr>
    </w:p>
    <w:p w:rsidR="00537FF0" w:rsidRPr="00A75637" w:rsidRDefault="00537FF0" w:rsidP="00537FF0">
      <w:pPr>
        <w:jc w:val="center"/>
        <w:rPr>
          <w:b/>
          <w:sz w:val="28"/>
          <w:szCs w:val="28"/>
        </w:rPr>
      </w:pPr>
      <w:r w:rsidRPr="00537FF0">
        <w:rPr>
          <w:b/>
          <w:sz w:val="28"/>
          <w:szCs w:val="28"/>
        </w:rPr>
        <w:t xml:space="preserve">ZAPYTANIE OFERTOWE </w:t>
      </w:r>
      <w:r w:rsidR="00A75637">
        <w:rPr>
          <w:b/>
          <w:sz w:val="28"/>
          <w:szCs w:val="28"/>
        </w:rPr>
        <w:t xml:space="preserve">DOTYCZĄCE OBSŁUGI </w:t>
      </w:r>
      <w:r w:rsidR="004478A6">
        <w:rPr>
          <w:b/>
          <w:sz w:val="28"/>
          <w:szCs w:val="28"/>
        </w:rPr>
        <w:t xml:space="preserve">HANDLOWO - </w:t>
      </w:r>
      <w:r w:rsidR="00A75637">
        <w:rPr>
          <w:b/>
          <w:sz w:val="28"/>
          <w:szCs w:val="28"/>
        </w:rPr>
        <w:t>GASTRONOMICZNEJ ORAZ SPRZEDAŻY NAPOJÓW (W TYM ALKOHOLOWYCH) W TRAKCIE D</w:t>
      </w:r>
      <w:r w:rsidR="004478A6">
        <w:rPr>
          <w:b/>
          <w:sz w:val="28"/>
          <w:szCs w:val="28"/>
        </w:rPr>
        <w:t>NI BYTOWA</w:t>
      </w:r>
      <w:r w:rsidR="00A75637">
        <w:rPr>
          <w:b/>
          <w:sz w:val="28"/>
          <w:szCs w:val="28"/>
        </w:rPr>
        <w:t xml:space="preserve"> </w:t>
      </w:r>
      <w:r w:rsidR="004478A6">
        <w:rPr>
          <w:b/>
          <w:sz w:val="28"/>
          <w:szCs w:val="28"/>
        </w:rPr>
        <w:t>W DNIACH                8-10 LIPCA 2016 R.</w:t>
      </w:r>
    </w:p>
    <w:p w:rsidR="00537FF0" w:rsidRDefault="00537FF0" w:rsidP="00537FF0">
      <w:pPr>
        <w:jc w:val="center"/>
        <w:rPr>
          <w:b/>
        </w:rPr>
      </w:pPr>
    </w:p>
    <w:p w:rsidR="00537FF0" w:rsidRDefault="00537FF0" w:rsidP="00537FF0">
      <w:pPr>
        <w:jc w:val="center"/>
        <w:rPr>
          <w:b/>
        </w:rPr>
      </w:pPr>
    </w:p>
    <w:p w:rsidR="00537FF0" w:rsidRDefault="00537FF0" w:rsidP="00537FF0">
      <w:pPr>
        <w:jc w:val="center"/>
        <w:rPr>
          <w:b/>
        </w:rPr>
      </w:pPr>
    </w:p>
    <w:p w:rsidR="00537FF0" w:rsidRPr="00375632" w:rsidRDefault="00537FF0" w:rsidP="00537FF0">
      <w:pPr>
        <w:numPr>
          <w:ilvl w:val="0"/>
          <w:numId w:val="1"/>
        </w:numPr>
        <w:jc w:val="both"/>
        <w:rPr>
          <w:b/>
        </w:rPr>
      </w:pPr>
      <w:r w:rsidRPr="00375632">
        <w:rPr>
          <w:b/>
        </w:rPr>
        <w:t>ORGANIZATORZY:</w:t>
      </w:r>
    </w:p>
    <w:p w:rsidR="00537FF0" w:rsidRDefault="00537FF0" w:rsidP="00537FF0">
      <w:pPr>
        <w:ind w:left="360"/>
        <w:jc w:val="both"/>
      </w:pPr>
    </w:p>
    <w:p w:rsidR="00537FF0" w:rsidRDefault="004478A6" w:rsidP="00537FF0">
      <w:pPr>
        <w:ind w:left="360"/>
        <w:jc w:val="both"/>
      </w:pPr>
      <w:r>
        <w:t>Bytowskie Centrum Kultury w Bytowie</w:t>
      </w:r>
    </w:p>
    <w:p w:rsidR="00A75637" w:rsidRDefault="00A75637" w:rsidP="00537FF0">
      <w:pPr>
        <w:ind w:left="360"/>
        <w:jc w:val="both"/>
      </w:pPr>
      <w:r>
        <w:t xml:space="preserve">Urząd </w:t>
      </w:r>
      <w:r w:rsidR="004478A6">
        <w:t>Miejski w Bytowie</w:t>
      </w:r>
    </w:p>
    <w:p w:rsidR="001D4BEF" w:rsidRDefault="001D4BEF" w:rsidP="00537FF0">
      <w:pPr>
        <w:ind w:left="360"/>
        <w:jc w:val="both"/>
      </w:pPr>
    </w:p>
    <w:p w:rsidR="001D4BEF" w:rsidRPr="001D4BEF" w:rsidRDefault="001D4BEF" w:rsidP="001D4BEF">
      <w:pPr>
        <w:numPr>
          <w:ilvl w:val="0"/>
          <w:numId w:val="1"/>
        </w:numPr>
        <w:jc w:val="both"/>
        <w:rPr>
          <w:b/>
        </w:rPr>
      </w:pPr>
      <w:r w:rsidRPr="001D4BEF">
        <w:rPr>
          <w:b/>
        </w:rPr>
        <w:t>ORGANIZATOR ODPOWIEDZIALNY ZA WYBÓR OFERTY I ZAWARCIE UMOWY:</w:t>
      </w:r>
    </w:p>
    <w:p w:rsidR="001D4BEF" w:rsidRDefault="001D4BEF" w:rsidP="001D4BEF">
      <w:pPr>
        <w:ind w:left="360"/>
        <w:jc w:val="both"/>
      </w:pPr>
    </w:p>
    <w:p w:rsidR="001D4BEF" w:rsidRDefault="004478A6" w:rsidP="001D4BEF">
      <w:pPr>
        <w:ind w:left="360"/>
        <w:jc w:val="both"/>
      </w:pPr>
      <w:r>
        <w:t>Bytowskie Centrum Kultury w Bytowie</w:t>
      </w:r>
    </w:p>
    <w:p w:rsidR="004478A6" w:rsidRDefault="00A75637" w:rsidP="001D4BEF">
      <w:pPr>
        <w:ind w:left="360"/>
        <w:jc w:val="both"/>
      </w:pPr>
      <w:r>
        <w:t xml:space="preserve">ul. </w:t>
      </w:r>
      <w:r w:rsidR="004478A6">
        <w:t>Wojska Polskiego 12</w:t>
      </w:r>
    </w:p>
    <w:p w:rsidR="00A75637" w:rsidRDefault="00A75637" w:rsidP="001D4BEF">
      <w:pPr>
        <w:ind w:left="360"/>
        <w:jc w:val="both"/>
      </w:pPr>
      <w:r>
        <w:t>tel. (</w:t>
      </w:r>
      <w:r w:rsidR="004478A6">
        <w:t>59</w:t>
      </w:r>
      <w:r>
        <w:t xml:space="preserve">) </w:t>
      </w:r>
      <w:r w:rsidR="004478A6">
        <w:t>822 25 44</w:t>
      </w:r>
    </w:p>
    <w:p w:rsidR="00A75637" w:rsidRDefault="004478A6" w:rsidP="001D4BEF">
      <w:pPr>
        <w:ind w:left="360"/>
        <w:jc w:val="both"/>
      </w:pPr>
      <w:r>
        <w:t>dyrektor</w:t>
      </w:r>
      <w:r w:rsidR="00A75637">
        <w:t>@</w:t>
      </w:r>
      <w:r>
        <w:t>bck-bytow</w:t>
      </w:r>
      <w:r w:rsidR="00A75637">
        <w:t>.pl</w:t>
      </w:r>
    </w:p>
    <w:p w:rsidR="001D4BEF" w:rsidRDefault="001D4BEF" w:rsidP="001D4BEF">
      <w:pPr>
        <w:ind w:left="360"/>
        <w:jc w:val="both"/>
      </w:pPr>
    </w:p>
    <w:p w:rsidR="001D4BEF" w:rsidRDefault="001D4BEF" w:rsidP="001D4BEF">
      <w:pPr>
        <w:ind w:left="360"/>
        <w:jc w:val="both"/>
      </w:pPr>
      <w:r>
        <w:t>Kontakt:</w:t>
      </w:r>
    </w:p>
    <w:p w:rsidR="00537FF0" w:rsidRPr="00A75637" w:rsidRDefault="004478A6" w:rsidP="00537FF0">
      <w:pPr>
        <w:ind w:left="360"/>
        <w:jc w:val="both"/>
      </w:pPr>
      <w:r>
        <w:t>Marian Gospodarek</w:t>
      </w:r>
      <w:r w:rsidR="00307F42">
        <w:t xml:space="preserve"> (Dyrektor </w:t>
      </w:r>
      <w:r>
        <w:t>BCK</w:t>
      </w:r>
      <w:r w:rsidR="00307F42">
        <w:t xml:space="preserve">) </w:t>
      </w:r>
      <w:r w:rsidR="00A75637">
        <w:t xml:space="preserve"> – </w:t>
      </w:r>
      <w:r>
        <w:t xml:space="preserve"> tel. 728 495 929</w:t>
      </w:r>
    </w:p>
    <w:p w:rsidR="00537FF0" w:rsidRPr="00375632" w:rsidRDefault="009270D2" w:rsidP="00537FF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ZAKRES U</w:t>
      </w:r>
      <w:r w:rsidR="00537FF0" w:rsidRPr="00375632">
        <w:rPr>
          <w:b/>
        </w:rPr>
        <w:t>SŁUGI:</w:t>
      </w:r>
    </w:p>
    <w:p w:rsidR="00537FF0" w:rsidRDefault="00537FF0" w:rsidP="00537FF0">
      <w:pPr>
        <w:jc w:val="both"/>
      </w:pPr>
    </w:p>
    <w:p w:rsidR="00537FF0" w:rsidRDefault="00537FF0" w:rsidP="004C487B">
      <w:pPr>
        <w:numPr>
          <w:ilvl w:val="0"/>
          <w:numId w:val="2"/>
        </w:numPr>
        <w:jc w:val="both"/>
      </w:pPr>
      <w:r>
        <w:t>Wykonawca wybrany na podstawie najkorzyst</w:t>
      </w:r>
      <w:r w:rsidR="00864BE1">
        <w:t>niejszej oferty zobowiązany będzie</w:t>
      </w:r>
      <w:r>
        <w:t xml:space="preserve"> do zapewnienia obsługi </w:t>
      </w:r>
      <w:r w:rsidR="004478A6">
        <w:t xml:space="preserve">handlowo - </w:t>
      </w:r>
      <w:r>
        <w:t xml:space="preserve">gastronomicznej imprezy pod nazwą </w:t>
      </w:r>
      <w:r w:rsidRPr="00537FF0">
        <w:rPr>
          <w:b/>
        </w:rPr>
        <w:t>D</w:t>
      </w:r>
      <w:r w:rsidR="004478A6">
        <w:rPr>
          <w:b/>
        </w:rPr>
        <w:t>ni Bytowa</w:t>
      </w:r>
      <w:r w:rsidR="00625207">
        <w:rPr>
          <w:b/>
        </w:rPr>
        <w:t xml:space="preserve"> 201</w:t>
      </w:r>
      <w:r w:rsidR="004478A6">
        <w:rPr>
          <w:b/>
        </w:rPr>
        <w:t>6</w:t>
      </w:r>
      <w:r w:rsidR="00625207">
        <w:rPr>
          <w:b/>
        </w:rPr>
        <w:t xml:space="preserve"> w </w:t>
      </w:r>
      <w:r w:rsidR="004478A6">
        <w:rPr>
          <w:b/>
        </w:rPr>
        <w:t>Bytowie, MOSiR ul. Mickiewicza 13</w:t>
      </w:r>
      <w:r w:rsidR="00A75637">
        <w:rPr>
          <w:b/>
        </w:rPr>
        <w:t xml:space="preserve"> </w:t>
      </w:r>
      <w:r w:rsidR="00625207">
        <w:t xml:space="preserve">w terminie </w:t>
      </w:r>
      <w:r w:rsidR="004478A6">
        <w:t>8-10 lipca br.</w:t>
      </w:r>
      <w:r w:rsidR="00A75637">
        <w:t xml:space="preserve">  w godzinach 1</w:t>
      </w:r>
      <w:r w:rsidR="004478A6">
        <w:t>4</w:t>
      </w:r>
      <w:r w:rsidR="00A75637">
        <w:t>.00.</w:t>
      </w:r>
      <w:r w:rsidR="004C487B">
        <w:t xml:space="preserve"> – </w:t>
      </w:r>
      <w:r w:rsidR="00A75637">
        <w:t>01</w:t>
      </w:r>
      <w:r w:rsidR="004C487B">
        <w:t>.00.</w:t>
      </w:r>
      <w:r w:rsidR="00011690">
        <w:t xml:space="preserve"> Start scen codziennie od godz. 17.00</w:t>
      </w:r>
    </w:p>
    <w:p w:rsidR="00011690" w:rsidRPr="00011690" w:rsidRDefault="00011690" w:rsidP="00011690">
      <w:pPr>
        <w:jc w:val="both"/>
        <w:rPr>
          <w:b/>
        </w:rPr>
      </w:pPr>
      <w:r>
        <w:rPr>
          <w:b/>
        </w:rPr>
        <w:t>Gwiazdami tegorocznej edycji dni miasta będą: ENEJ, SARSA, KALIBER 44, KOZAK SYSTEM, LEMON. Wszystko podsumowane pokazem sztucznych ogni.</w:t>
      </w:r>
    </w:p>
    <w:p w:rsidR="00625207" w:rsidRDefault="00625207" w:rsidP="00625207">
      <w:pPr>
        <w:ind w:left="720"/>
        <w:jc w:val="both"/>
      </w:pPr>
    </w:p>
    <w:p w:rsidR="00837909" w:rsidRDefault="009270D2" w:rsidP="00837909">
      <w:pPr>
        <w:numPr>
          <w:ilvl w:val="0"/>
          <w:numId w:val="2"/>
        </w:numPr>
        <w:jc w:val="both"/>
      </w:pPr>
      <w:r>
        <w:t>W ramach</w:t>
      </w:r>
      <w:r w:rsidR="004C487B">
        <w:t xml:space="preserve"> obsługi gastronomicznej oferent zobowiązuje się zorganizować</w:t>
      </w:r>
      <w:r w:rsidR="004478A6">
        <w:t xml:space="preserve"> w miejscu wskazanym przez organizatora, a przeznaczonym na handel:</w:t>
      </w:r>
    </w:p>
    <w:p w:rsidR="00837909" w:rsidRDefault="00837909" w:rsidP="00837909">
      <w:pPr>
        <w:ind w:left="360"/>
        <w:jc w:val="both"/>
      </w:pPr>
      <w:r>
        <w:tab/>
      </w:r>
    </w:p>
    <w:p w:rsidR="00837909" w:rsidRDefault="00837909" w:rsidP="00837909">
      <w:pPr>
        <w:ind w:left="360"/>
        <w:jc w:val="both"/>
      </w:pPr>
      <w:r>
        <w:tab/>
        <w:t xml:space="preserve">a) stoiska </w:t>
      </w:r>
      <w:r w:rsidR="004478A6">
        <w:t xml:space="preserve">handlowe -  </w:t>
      </w:r>
      <w:r>
        <w:t>gastronomiczne o zróżnicowanym asortymencie m.in.:</w:t>
      </w:r>
    </w:p>
    <w:p w:rsidR="0083003B" w:rsidRDefault="0083003B" w:rsidP="0083003B">
      <w:pPr>
        <w:ind w:left="720"/>
        <w:jc w:val="both"/>
      </w:pPr>
      <w:r>
        <w:t>- potrawy z grilla</w:t>
      </w:r>
      <w:r w:rsidR="00837909">
        <w:t xml:space="preserve"> (kiełbaski, szaszłyki, steki itp.),</w:t>
      </w:r>
    </w:p>
    <w:p w:rsidR="0083003B" w:rsidRDefault="0083003B" w:rsidP="0083003B">
      <w:pPr>
        <w:ind w:left="720"/>
        <w:jc w:val="both"/>
      </w:pPr>
      <w:r>
        <w:t>- hot-dogi, hamburgery, zapiekanki</w:t>
      </w:r>
      <w:r w:rsidR="00837909">
        <w:t>,</w:t>
      </w:r>
    </w:p>
    <w:p w:rsidR="0083003B" w:rsidRDefault="00837909" w:rsidP="0083003B">
      <w:pPr>
        <w:ind w:left="720"/>
        <w:jc w:val="both"/>
      </w:pPr>
      <w:r>
        <w:t xml:space="preserve">- </w:t>
      </w:r>
      <w:r w:rsidR="0083003B">
        <w:t>napoje bezalkoholowe</w:t>
      </w:r>
      <w:r>
        <w:t xml:space="preserve"> (woda gaz./niegaz., soki wieloowocowe</w:t>
      </w:r>
      <w:r w:rsidR="00864BE1">
        <w:t>, inne napoje</w:t>
      </w:r>
      <w:r>
        <w:t>),</w:t>
      </w:r>
    </w:p>
    <w:p w:rsidR="00837909" w:rsidRDefault="00837909" w:rsidP="0083003B">
      <w:pPr>
        <w:ind w:left="720"/>
        <w:jc w:val="both"/>
      </w:pPr>
      <w:r>
        <w:t xml:space="preserve">- napoje alkoholowe do </w:t>
      </w:r>
      <w:r w:rsidR="004478A6">
        <w:t>3</w:t>
      </w:r>
      <w:r>
        <w:t>,5%, oraz piwo w kubkach plastikowych o poj. nie mniejszej niż 0,4l.,</w:t>
      </w:r>
    </w:p>
    <w:p w:rsidR="0083003B" w:rsidRDefault="0083003B" w:rsidP="0083003B">
      <w:pPr>
        <w:ind w:left="720"/>
        <w:jc w:val="both"/>
      </w:pPr>
      <w:r>
        <w:t>- gofry</w:t>
      </w:r>
      <w:r w:rsidR="00837909">
        <w:t xml:space="preserve">, </w:t>
      </w:r>
      <w:r>
        <w:t>lody</w:t>
      </w:r>
      <w:r w:rsidR="00837909">
        <w:t xml:space="preserve">, </w:t>
      </w:r>
      <w:r>
        <w:t>wata cukrowa, popcorn, kukurydza</w:t>
      </w:r>
      <w:r w:rsidR="00837909">
        <w:t xml:space="preserve"> itp..</w:t>
      </w:r>
    </w:p>
    <w:p w:rsidR="00837909" w:rsidRDefault="00837909" w:rsidP="0083003B">
      <w:pPr>
        <w:ind w:left="720"/>
        <w:jc w:val="both"/>
      </w:pPr>
      <w:r>
        <w:t>b) ilość miejsc siedzącyc</w:t>
      </w:r>
      <w:r w:rsidR="00E019B5">
        <w:t xml:space="preserve">h dla </w:t>
      </w:r>
      <w:r w:rsidR="004478A6">
        <w:t>6</w:t>
      </w:r>
      <w:r w:rsidR="00E019B5">
        <w:t>00 osób (stoły z ławami), w tym przynamniej połowa z zadaszeniem w postaci parasoli bądź namiotu o odpowiedniej powierzchni.</w:t>
      </w:r>
    </w:p>
    <w:p w:rsidR="00E019B5" w:rsidRDefault="00E019B5" w:rsidP="0083003B">
      <w:pPr>
        <w:ind w:left="720"/>
        <w:jc w:val="both"/>
      </w:pPr>
    </w:p>
    <w:p w:rsidR="004B399A" w:rsidRDefault="00E019B5" w:rsidP="00E019B5">
      <w:pPr>
        <w:ind w:left="360"/>
        <w:jc w:val="both"/>
      </w:pPr>
      <w:r>
        <w:t>3. Zamawiający pobier</w:t>
      </w:r>
      <w:r w:rsidR="00037F54">
        <w:t>ze opłatę</w:t>
      </w:r>
      <w:r>
        <w:t xml:space="preserve"> za świadczone usługi, wg następujących kryteriów:</w:t>
      </w:r>
    </w:p>
    <w:p w:rsidR="00E019B5" w:rsidRDefault="00E019B5" w:rsidP="00E019B5">
      <w:pPr>
        <w:ind w:left="360"/>
        <w:jc w:val="both"/>
      </w:pPr>
      <w:r>
        <w:tab/>
        <w:t xml:space="preserve">a) kompleksowa obsługa wszystkich stoisk (wyłączność) – </w:t>
      </w:r>
      <w:r w:rsidR="00864BE1">
        <w:t xml:space="preserve">min. </w:t>
      </w:r>
      <w:r w:rsidR="00037F54">
        <w:t>34 000</w:t>
      </w:r>
      <w:r>
        <w:t>,00 zł. brutto,</w:t>
      </w:r>
    </w:p>
    <w:p w:rsidR="00E019B5" w:rsidRDefault="00E019B5" w:rsidP="00E019B5">
      <w:pPr>
        <w:ind w:left="360"/>
        <w:jc w:val="both"/>
      </w:pPr>
      <w:r>
        <w:tab/>
        <w:t xml:space="preserve"> </w:t>
      </w:r>
    </w:p>
    <w:p w:rsidR="00E019B5" w:rsidRDefault="00E019B5" w:rsidP="00E019B5">
      <w:pPr>
        <w:ind w:left="360"/>
        <w:jc w:val="both"/>
      </w:pPr>
      <w:r>
        <w:t xml:space="preserve">  </w:t>
      </w:r>
    </w:p>
    <w:p w:rsidR="004B399A" w:rsidRDefault="00864BE1" w:rsidP="00864BE1">
      <w:pPr>
        <w:ind w:left="360"/>
        <w:jc w:val="both"/>
      </w:pPr>
      <w:r>
        <w:lastRenderedPageBreak/>
        <w:t xml:space="preserve">4. </w:t>
      </w:r>
      <w:r w:rsidR="004B399A">
        <w:t>Ceny sprzedawanych podczas imprezy produktów us</w:t>
      </w:r>
      <w:r>
        <w:t xml:space="preserve">tala Wykonawca biorąc pod uwagę </w:t>
      </w:r>
      <w:r w:rsidR="004B399A">
        <w:t>charakter imprezy.</w:t>
      </w:r>
    </w:p>
    <w:p w:rsidR="00864BE1" w:rsidRDefault="00864BE1" w:rsidP="00864BE1">
      <w:pPr>
        <w:ind w:left="360"/>
        <w:jc w:val="both"/>
      </w:pPr>
      <w:r>
        <w:t>5. Wykonawca zobowiązany będzie do rozstawienia stoisk zgodnie z wytycznymi organizatora.</w:t>
      </w:r>
    </w:p>
    <w:p w:rsidR="00864BE1" w:rsidRDefault="00864BE1" w:rsidP="00864BE1">
      <w:pPr>
        <w:ind w:left="360"/>
        <w:jc w:val="both"/>
      </w:pPr>
      <w:r>
        <w:t>6. Wykonawca zobowiązany będzie do obsługi punktów gastronomicznych w trakcie trwania imprezy oraz do bieżącego utrzymania czystości w granicach swojego obszaru, a także do zapewnienia odpowiedniej ilości pojemników na odpady przy stoiskach wydawania posiłków.</w:t>
      </w:r>
    </w:p>
    <w:p w:rsidR="00864BE1" w:rsidRDefault="00864BE1" w:rsidP="00864BE1">
      <w:pPr>
        <w:ind w:left="360"/>
        <w:jc w:val="both"/>
      </w:pPr>
      <w:r>
        <w:t>7. Wykonawca zobowiązuje się do wydawania posiłków w naczyniach jednorazowych.</w:t>
      </w:r>
    </w:p>
    <w:p w:rsidR="00864BE1" w:rsidRDefault="00864BE1" w:rsidP="00864BE1">
      <w:pPr>
        <w:ind w:left="360"/>
        <w:jc w:val="both"/>
      </w:pPr>
      <w:r>
        <w:t>8. Wykonawca zobowiązany do posiadania sprawnych instalacji i urządzeń elektrycznych</w:t>
      </w:r>
    </w:p>
    <w:p w:rsidR="00864BE1" w:rsidRDefault="00092C4B" w:rsidP="00864BE1">
      <w:pPr>
        <w:ind w:left="360"/>
        <w:jc w:val="both"/>
      </w:pPr>
      <w:r>
        <w:t>9. Wykonawca rozliczy</w:t>
      </w:r>
      <w:r w:rsidR="00864BE1">
        <w:t xml:space="preserve"> transakcję </w:t>
      </w:r>
      <w:r w:rsidR="00037F54">
        <w:t xml:space="preserve">na podstawie umowy oraz wystawionej faktury VAT </w:t>
      </w:r>
      <w:r w:rsidR="00864BE1">
        <w:t>z Zamawiającym w PLN</w:t>
      </w:r>
      <w:r w:rsidR="001C487E">
        <w:t xml:space="preserve"> w terminie do </w:t>
      </w:r>
      <w:r w:rsidR="00037F54">
        <w:t>30</w:t>
      </w:r>
      <w:r w:rsidR="001C487E">
        <w:t>.0</w:t>
      </w:r>
      <w:r w:rsidR="00037F54">
        <w:t>6</w:t>
      </w:r>
      <w:r w:rsidR="001C487E">
        <w:t>.201</w:t>
      </w:r>
      <w:r w:rsidR="00037F54">
        <w:t>6 r. (I rata 50%  ceny do dnia 31 maja br.)</w:t>
      </w:r>
    </w:p>
    <w:p w:rsidR="004B399A" w:rsidRDefault="004B399A" w:rsidP="004B399A">
      <w:pPr>
        <w:jc w:val="both"/>
      </w:pPr>
    </w:p>
    <w:p w:rsidR="001D4BEF" w:rsidRDefault="001D4BEF" w:rsidP="004B399A">
      <w:pPr>
        <w:jc w:val="both"/>
      </w:pPr>
    </w:p>
    <w:p w:rsidR="0083003B" w:rsidRDefault="00E77EB2" w:rsidP="0037563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Warunki udziału Wykonawców w postępowaniu.</w:t>
      </w:r>
    </w:p>
    <w:p w:rsidR="00E77EB2" w:rsidRDefault="00E77EB2" w:rsidP="00E77EB2">
      <w:pPr>
        <w:ind w:left="360"/>
        <w:jc w:val="both"/>
        <w:rPr>
          <w:b/>
        </w:rPr>
      </w:pPr>
    </w:p>
    <w:p w:rsidR="00E77EB2" w:rsidRDefault="00E77EB2" w:rsidP="00E77EB2">
      <w:pPr>
        <w:ind w:left="360"/>
        <w:jc w:val="both"/>
      </w:pPr>
      <w:r w:rsidRPr="00E77EB2">
        <w:t>O obsługę gastronomiczną imprezy mogą się ubiegać Wykonawcy, którzy:</w:t>
      </w:r>
    </w:p>
    <w:p w:rsidR="00E77EB2" w:rsidRDefault="00E77EB2" w:rsidP="00E77EB2">
      <w:pPr>
        <w:ind w:left="360"/>
        <w:jc w:val="both"/>
      </w:pPr>
      <w:r>
        <w:t>1. Złożą ofertę zgodną z zakresem zamówienia oraz terminem jej złożenia</w:t>
      </w:r>
    </w:p>
    <w:p w:rsidR="00E77EB2" w:rsidRDefault="00E77EB2" w:rsidP="00E77EB2">
      <w:pPr>
        <w:ind w:left="360"/>
        <w:jc w:val="both"/>
      </w:pPr>
      <w:r>
        <w:t xml:space="preserve">2. Posiadają uprawnienia do wykonywania określonej działalności, </w:t>
      </w:r>
      <w:r w:rsidR="0045086D">
        <w:t xml:space="preserve"> zgodnie z przepisami  ustawy o wychowaniu w trzeźwości i przeciwdziałaniu alkoholizmowi, w myśl której zezwolenia na sprzedaż napojów alkoholowych na imprezie masowej, mogą być wydawane wyłącznie przedsiębiorcom, których działalność polega na organizacji przyjęć i którzy posiadają stosowne do tego rodzaju działalności zezwolenie na sprzedaż napojów alkoholowych (art. 18 ust 4  ustawy o wychowaniu w trzeźwości i przeciwdziałaniu alkoholizmowi) posiadają</w:t>
      </w:r>
      <w:r>
        <w:t xml:space="preserve"> wiedzę i doświadczenie w tego typu usługach, dysponują potencjałem technicznym i osobami zdolnymi do wykonania zamówienia.</w:t>
      </w:r>
    </w:p>
    <w:p w:rsidR="00E77EB2" w:rsidRDefault="00E77EB2" w:rsidP="00E77EB2">
      <w:pPr>
        <w:ind w:left="360"/>
        <w:jc w:val="both"/>
      </w:pPr>
      <w:r>
        <w:t>3. Znajdują się w sytuacji ekonomicznej i finansowej zapewniającej wykonanie zamówienia.</w:t>
      </w:r>
    </w:p>
    <w:p w:rsidR="00E77EB2" w:rsidRDefault="00E77EB2" w:rsidP="00E77EB2">
      <w:pPr>
        <w:ind w:left="360"/>
        <w:jc w:val="both"/>
      </w:pPr>
      <w:r>
        <w:t>4. Zamawiający nie wymaga wnoszenia wadium.</w:t>
      </w:r>
    </w:p>
    <w:p w:rsidR="0045086D" w:rsidRDefault="0045086D" w:rsidP="00E77EB2">
      <w:pPr>
        <w:ind w:left="360"/>
        <w:jc w:val="both"/>
      </w:pPr>
      <w:r>
        <w:t>5. Dni Bytowa mają charakter imprezy masowej i Wykonawcę obowiązują przepisy zgodne z treścią art.8a ustawy z 20 marca 2009 r. o bezpieczeństwie imprez masowych (Dz.U. z 2015 r., poz.2139 j.t.)</w:t>
      </w:r>
    </w:p>
    <w:p w:rsidR="00E77EB2" w:rsidRDefault="00E77EB2" w:rsidP="00E77EB2">
      <w:pPr>
        <w:ind w:left="360"/>
        <w:jc w:val="both"/>
      </w:pPr>
    </w:p>
    <w:p w:rsidR="00E77EB2" w:rsidRPr="004812D6" w:rsidRDefault="00E77EB2" w:rsidP="00E77EB2">
      <w:pPr>
        <w:numPr>
          <w:ilvl w:val="0"/>
          <w:numId w:val="1"/>
        </w:numPr>
        <w:jc w:val="both"/>
        <w:rPr>
          <w:b/>
        </w:rPr>
      </w:pPr>
      <w:r w:rsidRPr="004812D6">
        <w:rPr>
          <w:b/>
        </w:rPr>
        <w:t>Opis spo</w:t>
      </w:r>
      <w:r w:rsidR="004812D6">
        <w:rPr>
          <w:b/>
        </w:rPr>
        <w:t>sobu i kryteria oceniania ofert.</w:t>
      </w:r>
    </w:p>
    <w:p w:rsidR="00E77EB2" w:rsidRDefault="00E77EB2" w:rsidP="00E77EB2">
      <w:pPr>
        <w:ind w:left="360"/>
        <w:jc w:val="both"/>
      </w:pPr>
    </w:p>
    <w:p w:rsidR="00E77EB2" w:rsidRDefault="00E77EB2" w:rsidP="00E77EB2">
      <w:pPr>
        <w:numPr>
          <w:ilvl w:val="0"/>
          <w:numId w:val="6"/>
        </w:numPr>
        <w:jc w:val="both"/>
      </w:pPr>
      <w:r>
        <w:t xml:space="preserve">Cena jaką </w:t>
      </w:r>
      <w:r w:rsidR="00092C4B">
        <w:t xml:space="preserve">oferuje </w:t>
      </w:r>
      <w:r>
        <w:t xml:space="preserve">wykonawca – </w:t>
      </w:r>
      <w:r w:rsidR="005F6A55">
        <w:t>9</w:t>
      </w:r>
      <w:r>
        <w:t>0%</w:t>
      </w:r>
    </w:p>
    <w:p w:rsidR="00E77EB2" w:rsidRDefault="00E77EB2" w:rsidP="00E77EB2">
      <w:pPr>
        <w:numPr>
          <w:ilvl w:val="0"/>
          <w:numId w:val="6"/>
        </w:numPr>
        <w:jc w:val="both"/>
      </w:pPr>
      <w:r>
        <w:t xml:space="preserve">Zaproponowane menu oraz ogólna estetyka stoisk – </w:t>
      </w:r>
      <w:r w:rsidR="005F6A55">
        <w:t>5</w:t>
      </w:r>
      <w:r>
        <w:t>%</w:t>
      </w:r>
    </w:p>
    <w:p w:rsidR="00E77EB2" w:rsidRDefault="004812D6" w:rsidP="00E77EB2">
      <w:pPr>
        <w:numPr>
          <w:ilvl w:val="0"/>
          <w:numId w:val="6"/>
        </w:numPr>
        <w:jc w:val="both"/>
      </w:pPr>
      <w:r>
        <w:t xml:space="preserve">Różnorodność oferty – </w:t>
      </w:r>
      <w:r w:rsidR="005F6A55">
        <w:t>5</w:t>
      </w:r>
      <w:r>
        <w:t>%</w:t>
      </w:r>
    </w:p>
    <w:p w:rsidR="004812D6" w:rsidRDefault="004812D6" w:rsidP="004812D6">
      <w:pPr>
        <w:ind w:left="360"/>
        <w:jc w:val="both"/>
      </w:pPr>
    </w:p>
    <w:p w:rsidR="004812D6" w:rsidRPr="00C366CF" w:rsidRDefault="004812D6" w:rsidP="004812D6">
      <w:pPr>
        <w:numPr>
          <w:ilvl w:val="0"/>
          <w:numId w:val="1"/>
        </w:numPr>
        <w:jc w:val="both"/>
        <w:rPr>
          <w:b/>
        </w:rPr>
      </w:pPr>
      <w:r w:rsidRPr="00C366CF">
        <w:rPr>
          <w:b/>
        </w:rPr>
        <w:t>Termin i miejsce składanie ofert.</w:t>
      </w:r>
    </w:p>
    <w:p w:rsidR="004812D6" w:rsidRDefault="004812D6" w:rsidP="004812D6">
      <w:pPr>
        <w:ind w:left="360"/>
        <w:jc w:val="both"/>
      </w:pPr>
    </w:p>
    <w:p w:rsidR="004812D6" w:rsidRDefault="004812D6" w:rsidP="004812D6">
      <w:pPr>
        <w:numPr>
          <w:ilvl w:val="0"/>
          <w:numId w:val="7"/>
        </w:numPr>
        <w:jc w:val="both"/>
      </w:pPr>
      <w:r>
        <w:t>Oferty należy składać w siedzibie Zamawiającego osobiście, bądź drogą pocztową w zamkniętych kopertach z dopi</w:t>
      </w:r>
      <w:r w:rsidR="001C487E">
        <w:t xml:space="preserve">skiem – „ </w:t>
      </w:r>
      <w:r w:rsidR="00011690">
        <w:t>DNI BYTOWA</w:t>
      </w:r>
      <w:r w:rsidR="001C487E">
        <w:t xml:space="preserve"> 201</w:t>
      </w:r>
      <w:r w:rsidR="00011690">
        <w:t>6</w:t>
      </w:r>
      <w:r>
        <w:t xml:space="preserve"> – obsługa gastronomiczna”.</w:t>
      </w:r>
    </w:p>
    <w:p w:rsidR="004812D6" w:rsidRDefault="001C487E" w:rsidP="004812D6">
      <w:pPr>
        <w:numPr>
          <w:ilvl w:val="0"/>
          <w:numId w:val="7"/>
        </w:numPr>
        <w:jc w:val="both"/>
      </w:pPr>
      <w:r>
        <w:t xml:space="preserve">Termin składania ofert upływa </w:t>
      </w:r>
      <w:r w:rsidR="00011690">
        <w:t>29</w:t>
      </w:r>
      <w:r w:rsidR="004812D6">
        <w:t>.0</w:t>
      </w:r>
      <w:r w:rsidR="00011690">
        <w:t>4</w:t>
      </w:r>
      <w:r w:rsidR="004812D6">
        <w:t>.201</w:t>
      </w:r>
      <w:r w:rsidR="00011690">
        <w:t xml:space="preserve">6 </w:t>
      </w:r>
      <w:r w:rsidR="004812D6">
        <w:t>r..</w:t>
      </w:r>
      <w:r w:rsidR="00076F46">
        <w:t xml:space="preserve"> </w:t>
      </w:r>
      <w:r>
        <w:t>do godz. 1</w:t>
      </w:r>
      <w:r w:rsidR="00011690">
        <w:t>3</w:t>
      </w:r>
      <w:r>
        <w:t xml:space="preserve">.00 </w:t>
      </w:r>
      <w:r w:rsidR="00076F46">
        <w:t>(data dostarczenia oferty)</w:t>
      </w:r>
    </w:p>
    <w:p w:rsidR="004812D6" w:rsidRDefault="00011690" w:rsidP="004812D6">
      <w:pPr>
        <w:numPr>
          <w:ilvl w:val="0"/>
          <w:numId w:val="7"/>
        </w:numPr>
        <w:jc w:val="both"/>
      </w:pPr>
      <w:r>
        <w:t>Otwarcie ofert odbędzie się 29</w:t>
      </w:r>
      <w:r w:rsidR="008717B7">
        <w:t>.0</w:t>
      </w:r>
      <w:r>
        <w:t>4</w:t>
      </w:r>
      <w:r w:rsidR="008717B7">
        <w:t>.201</w:t>
      </w:r>
      <w:r>
        <w:t>6</w:t>
      </w:r>
      <w:r w:rsidR="004812D6">
        <w:t>r. o godz. 1</w:t>
      </w:r>
      <w:r>
        <w:t>3</w:t>
      </w:r>
      <w:r w:rsidR="004812D6">
        <w:t>.</w:t>
      </w:r>
      <w:r>
        <w:t>3</w:t>
      </w:r>
      <w:r w:rsidR="004812D6">
        <w:t xml:space="preserve">0 w </w:t>
      </w:r>
      <w:r>
        <w:t>Bytowskim Centrum Kultury</w:t>
      </w:r>
      <w:r w:rsidR="004812D6">
        <w:t>.</w:t>
      </w:r>
    </w:p>
    <w:p w:rsidR="004812D6" w:rsidRDefault="004812D6" w:rsidP="004812D6">
      <w:pPr>
        <w:numPr>
          <w:ilvl w:val="0"/>
          <w:numId w:val="7"/>
        </w:numPr>
        <w:jc w:val="both"/>
      </w:pPr>
      <w:r>
        <w:t>Zamawiaj</w:t>
      </w:r>
      <w:r w:rsidR="00076F46">
        <w:t>ący dokona wyboru najkorzystniejszej oferty</w:t>
      </w:r>
      <w:r w:rsidR="008717B7">
        <w:t xml:space="preserve">, w </w:t>
      </w:r>
      <w:r w:rsidR="00011690">
        <w:t>dniu otwarcia kopert do godz. 16</w:t>
      </w:r>
      <w:r w:rsidR="008717B7">
        <w:t>.00.</w:t>
      </w:r>
    </w:p>
    <w:p w:rsidR="00076F46" w:rsidRDefault="00C366CF" w:rsidP="004812D6">
      <w:pPr>
        <w:numPr>
          <w:ilvl w:val="0"/>
          <w:numId w:val="7"/>
        </w:numPr>
        <w:jc w:val="both"/>
      </w:pPr>
      <w:r>
        <w:lastRenderedPageBreak/>
        <w:t xml:space="preserve">O wynikach postępowania Oferenci zostaną </w:t>
      </w:r>
      <w:r w:rsidR="001D3E20">
        <w:t xml:space="preserve">powiadomieni pisemnie oraz na stronie internetowej </w:t>
      </w:r>
      <w:hyperlink r:id="rId7" w:history="1">
        <w:r w:rsidR="00011690" w:rsidRPr="00741EFA">
          <w:rPr>
            <w:rStyle w:val="Hipercze"/>
          </w:rPr>
          <w:t>www.bck-bytow.pl</w:t>
        </w:r>
      </w:hyperlink>
      <w:r w:rsidR="001D3E20">
        <w:t>. Podmiot, którego oferta zostanie wybrana otrzyma również informacje telefoniczną, bezpośrednio po rozstrzygnięciu konkursu.</w:t>
      </w:r>
    </w:p>
    <w:p w:rsidR="00076F46" w:rsidRDefault="00076F46" w:rsidP="00C366CF">
      <w:pPr>
        <w:numPr>
          <w:ilvl w:val="0"/>
          <w:numId w:val="7"/>
        </w:numPr>
        <w:jc w:val="both"/>
      </w:pPr>
      <w:r>
        <w:t>Jeżeli żadna z ofert nie będzie spełniała oczekiwań Zamawiającego, zastrzega on sobie możliwość zamknięcia konkursu bez wybrania oferty i zawarcia umowy z dowolnie wybranym przez siebie podmiotem.</w:t>
      </w:r>
    </w:p>
    <w:p w:rsidR="00375632" w:rsidRDefault="00375632" w:rsidP="00375632">
      <w:pPr>
        <w:ind w:left="360"/>
        <w:jc w:val="both"/>
      </w:pPr>
    </w:p>
    <w:p w:rsidR="00375632" w:rsidRDefault="00375632" w:rsidP="001D4BEF">
      <w:pPr>
        <w:ind w:left="360"/>
        <w:jc w:val="both"/>
      </w:pPr>
    </w:p>
    <w:p w:rsidR="001D3E20" w:rsidRDefault="001D3E20" w:rsidP="001D4BEF">
      <w:pPr>
        <w:ind w:left="360"/>
        <w:jc w:val="both"/>
      </w:pPr>
    </w:p>
    <w:p w:rsidR="001D3E20" w:rsidRDefault="001D3E20" w:rsidP="001D4BEF">
      <w:pPr>
        <w:ind w:left="360"/>
        <w:jc w:val="both"/>
      </w:pPr>
    </w:p>
    <w:p w:rsidR="001D3E20" w:rsidRDefault="001D3E20" w:rsidP="001D4BEF">
      <w:pPr>
        <w:ind w:left="360"/>
        <w:jc w:val="both"/>
      </w:pPr>
    </w:p>
    <w:p w:rsidR="0083003B" w:rsidRDefault="001D3E20" w:rsidP="0083003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Informacje dotyczące przygotowania oferty.</w:t>
      </w:r>
    </w:p>
    <w:p w:rsidR="001D3E20" w:rsidRDefault="001D3E20" w:rsidP="001D3E20">
      <w:pPr>
        <w:ind w:left="360"/>
        <w:jc w:val="both"/>
        <w:rPr>
          <w:b/>
        </w:rPr>
      </w:pPr>
    </w:p>
    <w:p w:rsidR="001D3E20" w:rsidRPr="001D3E20" w:rsidRDefault="001D3E20" w:rsidP="001D3E20">
      <w:pPr>
        <w:numPr>
          <w:ilvl w:val="0"/>
          <w:numId w:val="8"/>
        </w:numPr>
        <w:jc w:val="both"/>
      </w:pPr>
      <w:r w:rsidRPr="001D3E20">
        <w:t>Wykonawca powinien zapoznać się z warunkami wymienionymi w zapytaniu.</w:t>
      </w:r>
    </w:p>
    <w:p w:rsidR="0083003B" w:rsidRDefault="001D3E20" w:rsidP="0083003B">
      <w:pPr>
        <w:numPr>
          <w:ilvl w:val="0"/>
          <w:numId w:val="8"/>
        </w:numPr>
        <w:jc w:val="both"/>
      </w:pPr>
      <w:r>
        <w:t>Wykonawca musi złożyć ofertę w miejscu  i terminie wyznaczonym przez Zamawiającego.</w:t>
      </w:r>
    </w:p>
    <w:p w:rsidR="001D3E20" w:rsidRDefault="001D3E20" w:rsidP="0083003B">
      <w:pPr>
        <w:numPr>
          <w:ilvl w:val="0"/>
          <w:numId w:val="8"/>
        </w:numPr>
        <w:jc w:val="both"/>
      </w:pPr>
      <w:r>
        <w:t>Oferta musi być sporządzona czytelnie, w języku polskim napisana na maszynie do pisania lub komputerze oraz opatrzona pieczątką Wykonawcy i podpisana przez upoważnione osoby. Oferta musi zawierać nr telefonu.</w:t>
      </w:r>
    </w:p>
    <w:p w:rsidR="001D3E20" w:rsidRDefault="001D3E20" w:rsidP="0083003B">
      <w:pPr>
        <w:numPr>
          <w:ilvl w:val="0"/>
          <w:numId w:val="8"/>
        </w:numPr>
        <w:jc w:val="both"/>
      </w:pPr>
      <w:r>
        <w:t>Jeśli oferentem jest spółka cywilna bądź oferta musi być podpisana przez wszystkich wspólników tej spółki a do oferty powinna być dołączona umowa spółki.</w:t>
      </w:r>
    </w:p>
    <w:p w:rsidR="00307F42" w:rsidRDefault="00307F42" w:rsidP="0083003B">
      <w:pPr>
        <w:numPr>
          <w:ilvl w:val="0"/>
          <w:numId w:val="8"/>
        </w:numPr>
        <w:jc w:val="both"/>
      </w:pPr>
      <w:r>
        <w:t>Ofert</w:t>
      </w:r>
      <w:r w:rsidR="00011690">
        <w:t>ę</w:t>
      </w:r>
      <w:r>
        <w:t xml:space="preserve"> należy złożyć w zamkniętym opakowaniu lub kopercie zabezpieczoną w sposób gwarantujący zachowanie poufności jej treści.</w:t>
      </w:r>
    </w:p>
    <w:p w:rsidR="00307F42" w:rsidRDefault="00307F42" w:rsidP="00307F42">
      <w:pPr>
        <w:ind w:left="360"/>
        <w:jc w:val="both"/>
      </w:pPr>
    </w:p>
    <w:p w:rsidR="00307F42" w:rsidRDefault="00307F42" w:rsidP="00307F42">
      <w:pPr>
        <w:ind w:left="360"/>
        <w:jc w:val="both"/>
      </w:pPr>
    </w:p>
    <w:p w:rsidR="00307F42" w:rsidRDefault="00307F42" w:rsidP="00307F42">
      <w:pPr>
        <w:ind w:left="360"/>
        <w:jc w:val="both"/>
      </w:pPr>
    </w:p>
    <w:p w:rsidR="00307F42" w:rsidRDefault="00307F42" w:rsidP="00307F4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  <w:r w:rsidR="00011690">
        <w:t>BCK</w:t>
      </w:r>
    </w:p>
    <w:p w:rsidR="00307F42" w:rsidRDefault="00307F42" w:rsidP="00307F42">
      <w:pPr>
        <w:ind w:left="360"/>
        <w:jc w:val="both"/>
      </w:pPr>
    </w:p>
    <w:p w:rsidR="001D3E20" w:rsidRPr="001D3E20" w:rsidRDefault="00307F42" w:rsidP="00307F4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690">
        <w:t>Marian Gospodarek</w:t>
      </w:r>
      <w:r>
        <w:t xml:space="preserve"> </w:t>
      </w:r>
    </w:p>
    <w:p w:rsidR="00537FF0" w:rsidRDefault="00537FF0" w:rsidP="00537FF0">
      <w:pPr>
        <w:jc w:val="both"/>
      </w:pPr>
    </w:p>
    <w:p w:rsidR="00537FF0" w:rsidRDefault="00537FF0" w:rsidP="00537FF0">
      <w:pPr>
        <w:jc w:val="both"/>
      </w:pPr>
    </w:p>
    <w:p w:rsidR="004B399A" w:rsidRDefault="004B399A" w:rsidP="00537FF0">
      <w:pPr>
        <w:jc w:val="both"/>
      </w:pPr>
    </w:p>
    <w:p w:rsidR="004B399A" w:rsidRDefault="004B399A" w:rsidP="00537FF0">
      <w:pPr>
        <w:jc w:val="both"/>
      </w:pPr>
    </w:p>
    <w:p w:rsidR="00537FF0" w:rsidRDefault="00537FF0" w:rsidP="00537FF0">
      <w:pPr>
        <w:jc w:val="both"/>
      </w:pPr>
    </w:p>
    <w:p w:rsidR="00537FF0" w:rsidRPr="00537FF0" w:rsidRDefault="00537FF0" w:rsidP="00537FF0">
      <w:pPr>
        <w:ind w:left="360"/>
        <w:jc w:val="both"/>
      </w:pPr>
    </w:p>
    <w:p w:rsidR="00537FF0" w:rsidRDefault="00537FF0"/>
    <w:sectPr w:rsidR="00537FF0" w:rsidSect="0083003B">
      <w:pgSz w:w="11906" w:h="16838"/>
      <w:pgMar w:top="143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F60" w:rsidRDefault="004A7F60">
      <w:r>
        <w:separator/>
      </w:r>
    </w:p>
  </w:endnote>
  <w:endnote w:type="continuationSeparator" w:id="1">
    <w:p w:rsidR="004A7F60" w:rsidRDefault="004A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F60" w:rsidRDefault="004A7F60">
      <w:r>
        <w:separator/>
      </w:r>
    </w:p>
  </w:footnote>
  <w:footnote w:type="continuationSeparator" w:id="1">
    <w:p w:rsidR="004A7F60" w:rsidRDefault="004A7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242"/>
    <w:multiLevelType w:val="hybridMultilevel"/>
    <w:tmpl w:val="8146036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25092"/>
    <w:multiLevelType w:val="hybridMultilevel"/>
    <w:tmpl w:val="306C0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A1039"/>
    <w:multiLevelType w:val="hybridMultilevel"/>
    <w:tmpl w:val="567414C8"/>
    <w:lvl w:ilvl="0" w:tplc="9F2E4C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53F11"/>
    <w:multiLevelType w:val="hybridMultilevel"/>
    <w:tmpl w:val="AFC6C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007C8"/>
    <w:multiLevelType w:val="hybridMultilevel"/>
    <w:tmpl w:val="DC0C6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C2988"/>
    <w:multiLevelType w:val="hybridMultilevel"/>
    <w:tmpl w:val="5EB6E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665B0"/>
    <w:multiLevelType w:val="hybridMultilevel"/>
    <w:tmpl w:val="6A523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F6477"/>
    <w:multiLevelType w:val="hybridMultilevel"/>
    <w:tmpl w:val="72105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FF0"/>
    <w:rsid w:val="00011690"/>
    <w:rsid w:val="00037F54"/>
    <w:rsid w:val="00076F46"/>
    <w:rsid w:val="00092C4B"/>
    <w:rsid w:val="00093EC5"/>
    <w:rsid w:val="00100B6B"/>
    <w:rsid w:val="0013663A"/>
    <w:rsid w:val="001943CA"/>
    <w:rsid w:val="001C487E"/>
    <w:rsid w:val="001D3E20"/>
    <w:rsid w:val="001D4BEF"/>
    <w:rsid w:val="00233B34"/>
    <w:rsid w:val="00307F42"/>
    <w:rsid w:val="00335643"/>
    <w:rsid w:val="00375632"/>
    <w:rsid w:val="004373BC"/>
    <w:rsid w:val="004478A6"/>
    <w:rsid w:val="0045086D"/>
    <w:rsid w:val="004812D6"/>
    <w:rsid w:val="004A7F60"/>
    <w:rsid w:val="004B399A"/>
    <w:rsid w:val="004C487B"/>
    <w:rsid w:val="00537FF0"/>
    <w:rsid w:val="005A471A"/>
    <w:rsid w:val="005E1974"/>
    <w:rsid w:val="005F6A55"/>
    <w:rsid w:val="005F729B"/>
    <w:rsid w:val="00624B25"/>
    <w:rsid w:val="00625207"/>
    <w:rsid w:val="00635094"/>
    <w:rsid w:val="0083003B"/>
    <w:rsid w:val="00837909"/>
    <w:rsid w:val="00864BE1"/>
    <w:rsid w:val="008717B7"/>
    <w:rsid w:val="009270D2"/>
    <w:rsid w:val="009D70E3"/>
    <w:rsid w:val="00A75637"/>
    <w:rsid w:val="00B17198"/>
    <w:rsid w:val="00B81F59"/>
    <w:rsid w:val="00C366CF"/>
    <w:rsid w:val="00DF4C95"/>
    <w:rsid w:val="00E019B5"/>
    <w:rsid w:val="00E63094"/>
    <w:rsid w:val="00E77EB2"/>
    <w:rsid w:val="00E924D6"/>
    <w:rsid w:val="00F50384"/>
    <w:rsid w:val="00FA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E924D6"/>
    <w:rPr>
      <w:color w:val="0000FF"/>
      <w:u w:val="single"/>
    </w:rPr>
  </w:style>
  <w:style w:type="paragraph" w:styleId="Tekstprzypisukocowego">
    <w:name w:val="endnote text"/>
    <w:basedOn w:val="Normalny"/>
    <w:semiHidden/>
    <w:rsid w:val="00076F46"/>
    <w:rPr>
      <w:sz w:val="20"/>
      <w:szCs w:val="20"/>
    </w:rPr>
  </w:style>
  <w:style w:type="character" w:styleId="Odwoanieprzypisukocowego">
    <w:name w:val="endnote reference"/>
    <w:semiHidden/>
    <w:rsid w:val="00076F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k-by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PRZYZNANIE WYŁĄCZNOŚCI OBSŁUGI GASTRONOMICZNEJ IMPREZY</vt:lpstr>
    </vt:vector>
  </TitlesOfParts>
  <Company>Wojewódzki Osrodek Kultury</Company>
  <LinksUpToDate>false</LinksUpToDate>
  <CharactersWithSpaces>5554</CharactersWithSpaces>
  <SharedDoc>false</SharedDoc>
  <HLinks>
    <vt:vector size="6" baseType="variant"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http://www.klodawa.pl/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PRZYZNANIE WYŁĄCZNOŚCI OBSŁUGI GASTRONOMICZNEJ IMPREZY</dc:title>
  <dc:creator>Wojewódzki Osrodek Kultury</dc:creator>
  <cp:lastModifiedBy>Oem</cp:lastModifiedBy>
  <cp:revision>4</cp:revision>
  <dcterms:created xsi:type="dcterms:W3CDTF">2016-04-19T07:57:00Z</dcterms:created>
  <dcterms:modified xsi:type="dcterms:W3CDTF">2016-04-19T08:00:00Z</dcterms:modified>
</cp:coreProperties>
</file>